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  <w:lang w:eastAsia="zh-CN"/>
        </w:rPr>
        <w:t>推介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</w:rPr>
        <w:t>信息发布内容填写模板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 w:line="360" w:lineRule="auto"/>
        <w:ind w:left="0" w:right="0" w:firstLine="211" w:firstLineChars="10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eastAsia="zh-CN"/>
        </w:rPr>
        <w:t>发布单位</w:t>
      </w:r>
      <w:r>
        <w:rPr>
          <w:rFonts w:hint="eastAsia" w:cs="宋体"/>
          <w:b/>
          <w:bCs w:val="0"/>
          <w:color w:val="000000"/>
          <w:sz w:val="21"/>
          <w:szCs w:val="21"/>
          <w:lang w:eastAsia="zh-CN"/>
        </w:rPr>
        <w:t>（公章）：</w:t>
      </w:r>
    </w:p>
    <w:tbl>
      <w:tblPr>
        <w:tblStyle w:val="6"/>
        <w:tblpPr w:leftFromText="180" w:rightFromText="180" w:vertAnchor="page" w:horzAnchor="page" w:tblpXSpec="center" w:tblpY="3273"/>
        <w:tblW w:w="13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365"/>
        <w:gridCol w:w="1701"/>
        <w:gridCol w:w="2104"/>
        <w:gridCol w:w="1701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信息名称</w:t>
            </w:r>
          </w:p>
        </w:tc>
        <w:tc>
          <w:tcPr>
            <w:tcW w:w="817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color="7F7F7F" w:sz="4" w:space="0"/>
              <w:left w:val="single" w:color="auto" w:sz="4" w:space="0"/>
              <w:bottom w:val="single" w:color="7F7F7F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推介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2295" w:type="dxa"/>
            <w:tcBorders>
              <w:top w:val="single" w:color="7F7F7F" w:sz="4" w:space="0"/>
              <w:left w:val="single" w:color="auto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示例：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、政策、信息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信息描述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200字以内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166" w:type="dxa"/>
            <w:gridSpan w:val="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所属产业</w:t>
            </w:r>
          </w:p>
        </w:tc>
        <w:tc>
          <w:tcPr>
            <w:tcW w:w="436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技术领域</w:t>
            </w:r>
          </w:p>
        </w:tc>
        <w:tc>
          <w:tcPr>
            <w:tcW w:w="210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所属孵化平台</w:t>
            </w:r>
          </w:p>
        </w:tc>
        <w:tc>
          <w:tcPr>
            <w:tcW w:w="2295" w:type="dxa"/>
            <w:tcBorders>
              <w:top w:val="single" w:color="7F7F7F" w:sz="4" w:space="0"/>
              <w:left w:val="single" w:color="auto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合作方式</w:t>
            </w:r>
          </w:p>
        </w:tc>
        <w:tc>
          <w:tcPr>
            <w:tcW w:w="436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示例：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技术转让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专利许可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委托开发合作开发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技术咨询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技术服务技术入股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创业融资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股权融资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欲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)</w:t>
            </w:r>
          </w:p>
        </w:tc>
        <w:tc>
          <w:tcPr>
            <w:tcW w:w="210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解决时限要求</w:t>
            </w:r>
          </w:p>
        </w:tc>
        <w:tc>
          <w:tcPr>
            <w:tcW w:w="22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经营地址</w:t>
            </w:r>
          </w:p>
        </w:tc>
        <w:tc>
          <w:tcPr>
            <w:tcW w:w="436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104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2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 w:line="360" w:lineRule="auto"/>
        <w:ind w:left="0" w:right="0" w:firstLine="211" w:firstLineChars="100"/>
        <w:jc w:val="left"/>
        <w:rPr>
          <w:rFonts w:hint="eastAsia" w:ascii="宋体" w:hAnsi="宋体" w:cs="宋体"/>
          <w:b/>
          <w:bCs w:val="0"/>
          <w:color w:val="000000"/>
          <w:sz w:val="21"/>
          <w:szCs w:val="21"/>
          <w:lang w:eastAsia="zh-CN"/>
        </w:rPr>
      </w:pPr>
      <w:r>
        <w:rPr>
          <w:rFonts w:hint="eastAsia" w:cs="宋体"/>
          <w:b/>
          <w:bCs w:val="0"/>
          <w:color w:val="000000"/>
          <w:sz w:val="21"/>
          <w:szCs w:val="21"/>
          <w:lang w:eastAsia="zh-CN"/>
        </w:rPr>
        <w:t>单位负责人签字：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 w:line="360" w:lineRule="auto"/>
        <w:ind w:left="0" w:right="0" w:firstLine="211" w:firstLineChars="100"/>
        <w:jc w:val="left"/>
        <w:rPr>
          <w:rFonts w:hint="eastAsia"/>
          <w:b/>
          <w:bCs w:val="0"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eastAsia="zh-CN"/>
        </w:rPr>
        <w:t>附件：图片、视频、文本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214"/>
          <w:tab w:val="center" w:pos="7039"/>
        </w:tabs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color="auto" w:fill="auto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mVlN2UwNWM0ZjFhNjA1MDRjMzljMDc1YjVkYjgifQ=="/>
  </w:docVars>
  <w:rsids>
    <w:rsidRoot w:val="2D61722D"/>
    <w:rsid w:val="098705F9"/>
    <w:rsid w:val="0FB74A15"/>
    <w:rsid w:val="15445871"/>
    <w:rsid w:val="1B584A97"/>
    <w:rsid w:val="1B6D7998"/>
    <w:rsid w:val="1D2D666C"/>
    <w:rsid w:val="1DD11B67"/>
    <w:rsid w:val="25B96C70"/>
    <w:rsid w:val="26521602"/>
    <w:rsid w:val="27FF492C"/>
    <w:rsid w:val="2D61722D"/>
    <w:rsid w:val="38027BC0"/>
    <w:rsid w:val="383218F5"/>
    <w:rsid w:val="52C91B74"/>
    <w:rsid w:val="5CBA4AB1"/>
    <w:rsid w:val="5D60481E"/>
    <w:rsid w:val="628345AD"/>
    <w:rsid w:val="6A095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Grid Table 4 Accent 5"/>
    <w:basedOn w:val="3"/>
    <w:qFormat/>
    <w:uiPriority w:val="49"/>
    <w:tblPr>
      <w:tblBorders>
        <w:top w:val="single" w:color="7DDED6" w:sz="4" w:space="0"/>
        <w:left w:val="single" w:color="7DDED6" w:sz="4" w:space="0"/>
        <w:bottom w:val="single" w:color="7DDED6" w:sz="4" w:space="0"/>
        <w:right w:val="single" w:color="7DDED6" w:sz="4" w:space="0"/>
        <w:insideH w:val="single" w:color="7DDED6" w:sz="4" w:space="0"/>
        <w:insideV w:val="single" w:color="7DDED6" w:sz="4" w:space="0"/>
      </w:tblBorders>
    </w:tblPr>
    <w:tblStylePr w:type="firstRow">
      <w:rPr>
        <w:b/>
        <w:bCs/>
        <w:color w:val="FFFFFF"/>
      </w:rPr>
      <w:tcPr>
        <w:tcBorders>
          <w:top w:val="single" w:color="30C0B4" w:sz="4" w:space="0"/>
          <w:left w:val="single" w:color="30C0B4" w:sz="4" w:space="0"/>
          <w:bottom w:val="single" w:color="30C0B4" w:sz="4" w:space="0"/>
          <w:right w:val="single" w:color="30C0B4" w:sz="4" w:space="0"/>
          <w:insideH w:val="nil"/>
          <w:insideV w:val="nil"/>
          <w:tl2br w:val="nil"/>
          <w:tr2bl w:val="nil"/>
        </w:tcBorders>
        <w:shd w:val="clear" w:color="auto" w:fill="30C0B4"/>
      </w:tcPr>
    </w:tblStylePr>
    <w:tblStylePr w:type="lastRow">
      <w:rPr>
        <w:b/>
        <w:bCs/>
      </w:rPr>
      <w:tcPr>
        <w:tcBorders>
          <w:top w:val="double" w:color="30C0B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F4F1"/>
      </w:tcPr>
    </w:tblStylePr>
    <w:tblStylePr w:type="band1Horz">
      <w:tcPr>
        <w:shd w:val="clear" w:color="auto" w:fill="D3F4F1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171</Characters>
  <Lines>0</Lines>
  <Paragraphs>0</Paragraphs>
  <TotalTime>6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2023-10-27T07:34:00Z</dcterms:created>
  <dc:creator>返璞归真</dc:creator>
  <cp:lastModifiedBy>返璞归真</cp:lastModifiedBy>
  <dcterms:modified xsi:type="dcterms:W3CDTF">2023-11-24T02:56:57Z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BD87B60BD730488AB98760C5DA822920_13</vt:lpwstr>
  </property>
</Properties>
</file>